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0445" w14:textId="130A734D" w:rsidR="00F62F47" w:rsidRPr="000C6E5C" w:rsidRDefault="00760025" w:rsidP="37128A8B">
      <w:pPr>
        <w:jc w:val="center"/>
        <w:rPr>
          <w:b/>
          <w:bCs/>
          <w:sz w:val="40"/>
          <w:szCs w:val="40"/>
        </w:rPr>
      </w:pPr>
      <w:r w:rsidRPr="4140FB9C">
        <w:rPr>
          <w:b/>
          <w:bCs/>
          <w:sz w:val="40"/>
          <w:szCs w:val="40"/>
        </w:rPr>
        <w:t>EODA Excellence Awards Recipients</w:t>
      </w:r>
      <w:r w:rsidR="00B84AF1" w:rsidRPr="4140FB9C">
        <w:rPr>
          <w:b/>
          <w:bCs/>
          <w:sz w:val="40"/>
          <w:szCs w:val="40"/>
        </w:rPr>
        <w:t xml:space="preserve"> (1992-202</w:t>
      </w:r>
      <w:r w:rsidR="63CA85CA" w:rsidRPr="4140FB9C">
        <w:rPr>
          <w:b/>
          <w:bCs/>
          <w:sz w:val="40"/>
          <w:szCs w:val="40"/>
        </w:rPr>
        <w:t>2</w:t>
      </w:r>
      <w:r w:rsidR="00B84AF1" w:rsidRPr="4140FB9C">
        <w:rPr>
          <w:b/>
          <w:bCs/>
          <w:sz w:val="40"/>
          <w:szCs w:val="40"/>
        </w:rPr>
        <w:t>)</w:t>
      </w:r>
    </w:p>
    <w:p w14:paraId="7F529769" w14:textId="0D36AAE7" w:rsidR="4140FB9C" w:rsidRDefault="4140FB9C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CAA1B4" w14:textId="67FF5F4B" w:rsidR="344E7EAD" w:rsidRDefault="344E7EAD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4140FB9C">
        <w:rPr>
          <w:b/>
          <w:bCs/>
          <w:sz w:val="24"/>
          <w:szCs w:val="24"/>
          <w:u w:val="single"/>
        </w:rPr>
        <w:t>2022</w:t>
      </w:r>
    </w:p>
    <w:p w14:paraId="59688292" w14:textId="1A2090EE" w:rsidR="4140FB9C" w:rsidRDefault="009E6459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ProVia</w:t>
      </w:r>
    </w:p>
    <w:p w14:paraId="27690240" w14:textId="4CAAE56E" w:rsidR="009E6459" w:rsidRDefault="009E6459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Ohio Oil &amp; Gas Energy </w:t>
      </w:r>
      <w:r w:rsidR="005E7A7A">
        <w:rPr>
          <w:sz w:val="24"/>
          <w:szCs w:val="24"/>
        </w:rPr>
        <w:t xml:space="preserve">Education </w:t>
      </w:r>
      <w:r>
        <w:rPr>
          <w:sz w:val="24"/>
          <w:szCs w:val="24"/>
        </w:rPr>
        <w:t>Program (OGEEP)</w:t>
      </w:r>
    </w:p>
    <w:p w14:paraId="0A5C595E" w14:textId="4ABADBE7" w:rsidR="005E7A7A" w:rsidRDefault="00D67FAE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of Caldwell</w:t>
      </w:r>
    </w:p>
    <w:p w14:paraId="76402BE6" w14:textId="45B03372" w:rsidR="00E74BE6" w:rsidRDefault="00E74BE6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 Tuscazoar</w:t>
      </w:r>
    </w:p>
    <w:p w14:paraId="41CE1D82" w14:textId="4B4ABC75" w:rsidR="00E74BE6" w:rsidRDefault="00E10A54" w:rsidP="4140F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Living Word Outdoor Drama</w:t>
      </w:r>
    </w:p>
    <w:p w14:paraId="2FD07331" w14:textId="1D30968A" w:rsidR="4140FB9C" w:rsidRDefault="4140FB9C" w:rsidP="4140FB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D54EB3A" w14:textId="3EAE2AAA" w:rsidR="003D6975" w:rsidRDefault="003D6975" w:rsidP="00CF78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</w:t>
      </w:r>
    </w:p>
    <w:p w14:paraId="3AA795E6" w14:textId="4AB7B488" w:rsidR="003D6975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East Ohio Regional Hospital</w:t>
      </w:r>
    </w:p>
    <w:p w14:paraId="04959A27" w14:textId="2EB0A323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Humtown Products</w:t>
      </w:r>
    </w:p>
    <w:p w14:paraId="496F3ACC" w14:textId="60EE0446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D&amp;J Precision Machine</w:t>
      </w:r>
    </w:p>
    <w:p w14:paraId="2626DB01" w14:textId="586146D4" w:rsidR="009E6278" w:rsidRDefault="009E6278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Encino Energy</w:t>
      </w:r>
    </w:p>
    <w:p w14:paraId="26E7177F" w14:textId="284EF016" w:rsidR="009E6278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Wilds</w:t>
      </w:r>
    </w:p>
    <w:p w14:paraId="775D384E" w14:textId="3178F7B6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Worthington Foods, Inc.</w:t>
      </w:r>
    </w:p>
    <w:p w14:paraId="08C3DAE3" w14:textId="5CB0DACE" w:rsidR="00901739" w:rsidRDefault="00901739" w:rsidP="00CF780D">
      <w:pPr>
        <w:spacing w:after="0" w:line="240" w:lineRule="auto"/>
        <w:rPr>
          <w:bCs/>
          <w:sz w:val="24"/>
          <w:szCs w:val="24"/>
        </w:rPr>
      </w:pPr>
    </w:p>
    <w:p w14:paraId="07C6EE5A" w14:textId="4B8FE55D" w:rsidR="00901739" w:rsidRPr="00E64054" w:rsidRDefault="00901739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E64054">
        <w:rPr>
          <w:b/>
          <w:sz w:val="24"/>
          <w:szCs w:val="24"/>
          <w:u w:val="single"/>
        </w:rPr>
        <w:t>2020</w:t>
      </w:r>
    </w:p>
    <w:p w14:paraId="6A5EEB1D" w14:textId="7535746C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Griffith &amp; Sons Trucking</w:t>
      </w:r>
    </w:p>
    <w:p w14:paraId="1EC05A2F" w14:textId="62C3B74A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AVC Technologies</w:t>
      </w:r>
    </w:p>
    <w:p w14:paraId="095B87D3" w14:textId="1F8BE16B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Nothing But Chocolate</w:t>
      </w:r>
    </w:p>
    <w:p w14:paraId="54538C61" w14:textId="76DE22D8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Saunders Machine Works</w:t>
      </w:r>
    </w:p>
    <w:p w14:paraId="42EBA56A" w14:textId="3049B787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Shelly &amp; Sands</w:t>
      </w:r>
    </w:p>
    <w:p w14:paraId="17128ADD" w14:textId="717FDBE6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Appalachian Byway of Ohio</w:t>
      </w:r>
    </w:p>
    <w:p w14:paraId="5123FD17" w14:textId="5D9F4912" w:rsidR="00901739" w:rsidRDefault="00901739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Lockport Brewery</w:t>
      </w:r>
    </w:p>
    <w:p w14:paraId="42C3125A" w14:textId="32D3EB90" w:rsidR="00901739" w:rsidRDefault="0063685D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#LiveTusc</w:t>
      </w:r>
    </w:p>
    <w:p w14:paraId="0700C703" w14:textId="43DF6D72" w:rsidR="0063685D" w:rsidRDefault="0063685D" w:rsidP="00CF780D">
      <w:pPr>
        <w:spacing w:after="0" w:line="240" w:lineRule="auto"/>
        <w:rPr>
          <w:bCs/>
          <w:sz w:val="24"/>
          <w:szCs w:val="24"/>
        </w:rPr>
      </w:pPr>
    </w:p>
    <w:p w14:paraId="6D768075" w14:textId="68AC9113" w:rsidR="0063685D" w:rsidRPr="00E64054" w:rsidRDefault="0063685D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E64054">
        <w:rPr>
          <w:b/>
          <w:sz w:val="24"/>
          <w:szCs w:val="24"/>
          <w:u w:val="single"/>
        </w:rPr>
        <w:t>2019</w:t>
      </w:r>
    </w:p>
    <w:p w14:paraId="3F467F5D" w14:textId="36259A28" w:rsidR="0063685D" w:rsidRDefault="0063685D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Ludowici Roof Tile</w:t>
      </w:r>
    </w:p>
    <w:p w14:paraId="5B97B457" w14:textId="7D7C2197" w:rsidR="0063685D" w:rsidRDefault="00E64054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Battle Horse Knives</w:t>
      </w:r>
    </w:p>
    <w:p w14:paraId="1E2189FB" w14:textId="595B223A" w:rsidR="00E64054" w:rsidRDefault="00E64054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Guggisberg Cheese</w:t>
      </w:r>
    </w:p>
    <w:p w14:paraId="183CFDCA" w14:textId="4E2E094C" w:rsidR="00E64054" w:rsidRDefault="00E64054" w:rsidP="00CF780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Stewart Glapat Corporation</w:t>
      </w:r>
    </w:p>
    <w:p w14:paraId="73140F04" w14:textId="3B807B4C" w:rsidR="003D6975" w:rsidRDefault="00E64054" w:rsidP="00CF78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Historic Roscoe Village</w:t>
      </w:r>
    </w:p>
    <w:p w14:paraId="63A129D6" w14:textId="77777777" w:rsidR="0029141B" w:rsidRDefault="0029141B" w:rsidP="00CF780D">
      <w:pPr>
        <w:spacing w:after="0" w:line="240" w:lineRule="auto"/>
        <w:rPr>
          <w:b/>
          <w:sz w:val="24"/>
          <w:szCs w:val="24"/>
          <w:u w:val="single"/>
        </w:rPr>
      </w:pPr>
    </w:p>
    <w:p w14:paraId="7E134828" w14:textId="4B06EC39" w:rsidR="00F928F1" w:rsidRPr="00B00CA5" w:rsidRDefault="00F928F1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</w:p>
    <w:p w14:paraId="5C32EA3F" w14:textId="48249888" w:rsidR="00F928F1" w:rsidRDefault="000541C1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Jefferis Real Estate, LLC</w:t>
      </w:r>
    </w:p>
    <w:p w14:paraId="3EFC6A54" w14:textId="315456F6" w:rsidR="000541C1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Kerry-Byesville</w:t>
      </w:r>
    </w:p>
    <w:p w14:paraId="0B98E1E1" w14:textId="08659A1E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MarkWest Energy Partners</w:t>
      </w:r>
    </w:p>
    <w:p w14:paraId="5EE621B9" w14:textId="79A0FF69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Tri-State Printing Company</w:t>
      </w:r>
    </w:p>
    <w:p w14:paraId="30734E0A" w14:textId="63EE99CF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Mosser Glass, Inc.</w:t>
      </w:r>
    </w:p>
    <w:p w14:paraId="538F83C6" w14:textId="3CB3EC86" w:rsidR="0098796D" w:rsidRDefault="0098796D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Jones Metal Products Company</w:t>
      </w:r>
    </w:p>
    <w:p w14:paraId="5D859A2F" w14:textId="1692A659" w:rsidR="0098796D" w:rsidRDefault="00A42838" w:rsidP="00CF78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Historic Zoar Village</w:t>
      </w:r>
    </w:p>
    <w:p w14:paraId="0C240446" w14:textId="28516C1F" w:rsidR="00760025" w:rsidRPr="00B00CA5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lastRenderedPageBreak/>
        <w:t>2017</w:t>
      </w:r>
    </w:p>
    <w:p w14:paraId="0C240447" w14:textId="77777777" w:rsidR="00B00CA5" w:rsidRDefault="00B00CA5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Ashton Preservation Association</w:t>
      </w:r>
    </w:p>
    <w:p w14:paraId="0C240448" w14:textId="77777777" w:rsidR="00B00CA5" w:rsidRDefault="00B00CA5" w:rsidP="00CF7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Nelson’s of Steubenville</w:t>
      </w:r>
    </w:p>
    <w:p w14:paraId="0C240449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Athens Mold and Machine</w:t>
      </w:r>
    </w:p>
    <w:p w14:paraId="0C24044A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Kraft Heinz Company</w:t>
      </w:r>
    </w:p>
    <w:p w14:paraId="0C24044B" w14:textId="77777777" w:rsidR="00B00CA5" w:rsidRPr="000C6E5C" w:rsidRDefault="00B00CA5" w:rsidP="00CF780D">
      <w:pPr>
        <w:spacing w:after="0" w:line="240" w:lineRule="auto"/>
        <w:rPr>
          <w:sz w:val="24"/>
          <w:szCs w:val="24"/>
        </w:rPr>
      </w:pPr>
    </w:p>
    <w:p w14:paraId="0C24044C" w14:textId="5033C5EA" w:rsidR="00760025" w:rsidRPr="00B00CA5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B00CA5">
        <w:rPr>
          <w:b/>
          <w:sz w:val="24"/>
          <w:szCs w:val="24"/>
          <w:u w:val="single"/>
        </w:rPr>
        <w:t>2016</w:t>
      </w:r>
    </w:p>
    <w:p w14:paraId="0C24044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Downtown Dreamsville, USA</w:t>
      </w:r>
    </w:p>
    <w:p w14:paraId="0C24044E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James C. Dawes Company</w:t>
      </w:r>
    </w:p>
    <w:p w14:paraId="0C24044F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Superb Industries, Inc.</w:t>
      </w:r>
    </w:p>
    <w:p w14:paraId="0C240450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Miba Sinter LLC</w:t>
      </w:r>
    </w:p>
    <w:p w14:paraId="0C240451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2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2015</w:t>
      </w:r>
    </w:p>
    <w:p w14:paraId="0C240453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Coshocton Visitors Bureau</w:t>
      </w:r>
    </w:p>
    <w:p w14:paraId="0C240454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McWane Poles</w:t>
      </w:r>
    </w:p>
    <w:p w14:paraId="0C240455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BASIC Systems, Incl</w:t>
      </w:r>
    </w:p>
    <w:p w14:paraId="0C24045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Allied Machine and Engi</w:t>
      </w:r>
      <w:r w:rsidR="00353A52">
        <w:rPr>
          <w:sz w:val="24"/>
          <w:szCs w:val="24"/>
        </w:rPr>
        <w:t>neering Corporation</w:t>
      </w:r>
    </w:p>
    <w:p w14:paraId="0C240457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Tolloty Technology Incubator</w:t>
      </w:r>
    </w:p>
    <w:p w14:paraId="0C240458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9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2014</w:t>
      </w:r>
    </w:p>
    <w:p w14:paraId="0C24045A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Village of Sugarcreek</w:t>
      </w:r>
    </w:p>
    <w:p w14:paraId="0C24045B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Three Rivers Energy LLC</w:t>
      </w:r>
    </w:p>
    <w:p w14:paraId="0C24045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 xml:space="preserve">Hannibal Real </w:t>
      </w:r>
      <w:r w:rsidR="00353A52">
        <w:rPr>
          <w:sz w:val="24"/>
          <w:szCs w:val="24"/>
        </w:rPr>
        <w:t>Estate LLC</w:t>
      </w:r>
    </w:p>
    <w:p w14:paraId="0C24045D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Zane State – Cambridge</w:t>
      </w:r>
    </w:p>
    <w:p w14:paraId="0C24045E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5F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 xml:space="preserve">2013 </w:t>
      </w:r>
    </w:p>
    <w:p w14:paraId="0C24046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Historic Fort Steuben</w:t>
      </w:r>
    </w:p>
    <w:p w14:paraId="0C240461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Cambridge Packaging</w:t>
      </w:r>
    </w:p>
    <w:p w14:paraId="0C240462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C.A. Joseph Company</w:t>
      </w:r>
    </w:p>
    <w:p w14:paraId="0C240463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Pioneer Pipe, Inc.</w:t>
      </w:r>
    </w:p>
    <w:p w14:paraId="0C240464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65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2012</w:t>
      </w:r>
    </w:p>
    <w:p w14:paraId="0C24046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Breitenbach Wine Cellars</w:t>
      </w:r>
    </w:p>
    <w:p w14:paraId="0C240467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Producers Service Corporation</w:t>
      </w:r>
    </w:p>
    <w:p w14:paraId="0C240468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Cryogenic Construction Inc.</w:t>
      </w:r>
    </w:p>
    <w:p w14:paraId="0C240469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Centria Cambridge</w:t>
      </w:r>
    </w:p>
    <w:p w14:paraId="0C24046A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6B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2011</w:t>
      </w:r>
    </w:p>
    <w:p w14:paraId="0C24046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Columbiana County Park District</w:t>
      </w:r>
    </w:p>
    <w:p w14:paraId="0C24046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QPI Tools</w:t>
      </w:r>
    </w:p>
    <w:p w14:paraId="0C24046E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MPR Supply Chain Solutions</w:t>
      </w:r>
    </w:p>
    <w:p w14:paraId="0C24046F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Freeport Press, Inc.</w:t>
      </w:r>
    </w:p>
    <w:p w14:paraId="0C24047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Southeastern Equipment</w:t>
      </w:r>
    </w:p>
    <w:p w14:paraId="0C240471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Kinetic Networking</w:t>
      </w:r>
    </w:p>
    <w:p w14:paraId="0C240473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lastRenderedPageBreak/>
        <w:t>2010</w:t>
      </w:r>
    </w:p>
    <w:p w14:paraId="0C240474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Raven’s Glenn Winery and Restaurant</w:t>
      </w:r>
    </w:p>
    <w:p w14:paraId="0C240475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Ohio Stoneware</w:t>
      </w:r>
    </w:p>
    <w:p w14:paraId="0C240476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Electronic Data Payment Systems Company</w:t>
      </w:r>
    </w:p>
    <w:p w14:paraId="0C240477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BUTECH/BLISS</w:t>
      </w:r>
    </w:p>
    <w:p w14:paraId="0C240479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2009</w:t>
      </w:r>
    </w:p>
    <w:p w14:paraId="0C24047A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Trumpet in the Land</w:t>
      </w:r>
    </w:p>
    <w:p w14:paraId="0C24047B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Ohio Bridge Corporation</w:t>
      </w:r>
    </w:p>
    <w:p w14:paraId="0C24047C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Tomorrow’s Corner</w:t>
      </w:r>
    </w:p>
    <w:p w14:paraId="0C24047D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Metallurg Vanadium Corporation</w:t>
      </w:r>
    </w:p>
    <w:p w14:paraId="0C24047E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7F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2008</w:t>
      </w:r>
    </w:p>
    <w:p w14:paraId="0C240480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National Museum of Cambridge Glass</w:t>
      </w:r>
    </w:p>
    <w:p w14:paraId="0C240481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Warther Museum</w:t>
      </w:r>
    </w:p>
    <w:p w14:paraId="0C240482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China Decorating</w:t>
      </w:r>
    </w:p>
    <w:p w14:paraId="0C240483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Mondo Polymer</w:t>
      </w:r>
    </w:p>
    <w:p w14:paraId="0C240484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Detroit Diesel</w:t>
      </w:r>
    </w:p>
    <w:p w14:paraId="0C240485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86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2007</w:t>
      </w:r>
    </w:p>
    <w:p w14:paraId="0C240487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Dennison Railroad Depot Museum</w:t>
      </w:r>
    </w:p>
    <w:p w14:paraId="0C240488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Noble Learning Center</w:t>
      </w:r>
    </w:p>
    <w:p w14:paraId="0C240489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Bluebird Farm</w:t>
      </w:r>
    </w:p>
    <w:p w14:paraId="0C24048A" w14:textId="77777777" w:rsidR="00760025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Mangum Magnetics</w:t>
      </w:r>
    </w:p>
    <w:p w14:paraId="0C24048B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8C" w14:textId="77777777" w:rsidR="00760025" w:rsidRPr="00353A52" w:rsidRDefault="0076002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2006</w:t>
      </w:r>
    </w:p>
    <w:p w14:paraId="0C24048D" w14:textId="77777777" w:rsidR="00760025" w:rsidRPr="000C6E5C" w:rsidRDefault="0076002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John and Annie Glenn Historic Site and Exploration Center</w:t>
      </w:r>
    </w:p>
    <w:p w14:paraId="0C24048E" w14:textId="77777777" w:rsidR="0076002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Buckeye Trail Association</w:t>
      </w:r>
    </w:p>
    <w:p w14:paraId="0C24048F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Colfor Manufacturing Inc.</w:t>
      </w:r>
    </w:p>
    <w:p w14:paraId="0C240490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93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2005</w:t>
      </w:r>
    </w:p>
    <w:p w14:paraId="0C24049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Holmes County Rails-to-Trails Coalition</w:t>
      </w:r>
    </w:p>
    <w:p w14:paraId="0C240495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Noble County Tourism Association</w:t>
      </w:r>
    </w:p>
    <w:p w14:paraId="0C24049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Lock One Incorporated</w:t>
      </w:r>
    </w:p>
    <w:p w14:paraId="0C240497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EDGE I.G. Incorporated</w:t>
      </w:r>
    </w:p>
    <w:p w14:paraId="0C240498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Wheeling-Pittsburgh Steel</w:t>
      </w:r>
    </w:p>
    <w:p w14:paraId="0C240499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9A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2004</w:t>
      </w:r>
    </w:p>
    <w:p w14:paraId="0C24049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Wilds</w:t>
      </w:r>
    </w:p>
    <w:p w14:paraId="0C24049C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Ohio Coatings Company</w:t>
      </w:r>
    </w:p>
    <w:p w14:paraId="0C24049D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2003</w:t>
      </w:r>
    </w:p>
    <w:p w14:paraId="0C24049E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Muskingum Watershed Conservancy District</w:t>
      </w:r>
    </w:p>
    <w:p w14:paraId="0C24049F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Longaberger Company</w:t>
      </w:r>
    </w:p>
    <w:p w14:paraId="0C2404A0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Bloom’s Printing Inc.</w:t>
      </w:r>
    </w:p>
    <w:p w14:paraId="0C2404A1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Wayne-Dalton Corporation</w:t>
      </w:r>
    </w:p>
    <w:p w14:paraId="0C2404A3" w14:textId="588B0B08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lastRenderedPageBreak/>
        <w:t>2002</w:t>
      </w:r>
    </w:p>
    <w:p w14:paraId="0C2404A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Ohio Department of Natural Resources</w:t>
      </w:r>
    </w:p>
    <w:p w14:paraId="0C2404A5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Industrial Paint and Strip</w:t>
      </w:r>
    </w:p>
    <w:p w14:paraId="0C2404A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Seven Ranges Manufacturing Corporation</w:t>
      </w:r>
    </w:p>
    <w:p w14:paraId="0C2404A7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New Bakery Company of Ohio, Inc.</w:t>
      </w:r>
    </w:p>
    <w:p w14:paraId="0C2404A8" w14:textId="77777777" w:rsidR="00353A52" w:rsidRPr="000C6E5C" w:rsidRDefault="00353A52" w:rsidP="00CF780D">
      <w:pPr>
        <w:spacing w:after="0" w:line="240" w:lineRule="auto"/>
        <w:rPr>
          <w:sz w:val="24"/>
          <w:szCs w:val="24"/>
        </w:rPr>
      </w:pPr>
    </w:p>
    <w:p w14:paraId="0C2404A9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2001</w:t>
      </w:r>
    </w:p>
    <w:p w14:paraId="0C2404AA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Holmes County Amish Flea Market</w:t>
      </w:r>
    </w:p>
    <w:p w14:paraId="0C2404A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Haessley Hardwood Lumber Company</w:t>
      </w:r>
    </w:p>
    <w:p w14:paraId="0C2404AC" w14:textId="6775E320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Anchor Glass Container Corporation</w:t>
      </w:r>
    </w:p>
    <w:p w14:paraId="309725E8" w14:textId="77777777" w:rsidR="003C5E22" w:rsidRPr="003C5E22" w:rsidRDefault="003C5E22" w:rsidP="00CF780D">
      <w:pPr>
        <w:spacing w:after="0" w:line="240" w:lineRule="auto"/>
        <w:rPr>
          <w:sz w:val="20"/>
          <w:szCs w:val="20"/>
        </w:rPr>
      </w:pPr>
    </w:p>
    <w:p w14:paraId="0C2404AD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2000</w:t>
      </w:r>
    </w:p>
    <w:p w14:paraId="0C2404AE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Fusion Ceramics</w:t>
      </w:r>
    </w:p>
    <w:p w14:paraId="0C2404AF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Yoder Lumber, Inc.</w:t>
      </w:r>
    </w:p>
    <w:p w14:paraId="0C2404B0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1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1999</w:t>
      </w:r>
    </w:p>
    <w:p w14:paraId="0C2404B2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Benchmark Construction</w:t>
      </w:r>
    </w:p>
    <w:p w14:paraId="0C2404B3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Mayflower Vehicle Systems Plant</w:t>
      </w:r>
    </w:p>
    <w:p w14:paraId="0C2404B4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5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1998</w:t>
      </w:r>
    </w:p>
    <w:p w14:paraId="0C2404B6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American Superior Lighting</w:t>
      </w:r>
    </w:p>
    <w:p w14:paraId="0C2404B7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Lauren International, Inc.</w:t>
      </w:r>
    </w:p>
    <w:p w14:paraId="0C2404B8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9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1997</w:t>
      </w:r>
    </w:p>
    <w:p w14:paraId="0C2404BA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Star Engineering</w:t>
      </w:r>
    </w:p>
    <w:p w14:paraId="0C2404BB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The Ritchey Produce Compa</w:t>
      </w:r>
      <w:r w:rsidR="00353A52">
        <w:rPr>
          <w:sz w:val="24"/>
          <w:szCs w:val="24"/>
        </w:rPr>
        <w:t>n</w:t>
      </w:r>
      <w:r w:rsidRPr="000C6E5C">
        <w:rPr>
          <w:sz w:val="24"/>
          <w:szCs w:val="24"/>
        </w:rPr>
        <w:t>y</w:t>
      </w:r>
    </w:p>
    <w:p w14:paraId="0C2404BC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Colgate-Palmolive</w:t>
      </w:r>
    </w:p>
    <w:p w14:paraId="0C2404BD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BE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1996</w:t>
      </w:r>
    </w:p>
    <w:p w14:paraId="0C2404BF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Bayform</w:t>
      </w:r>
    </w:p>
    <w:p w14:paraId="0C2404C0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Chevron Chemical</w:t>
      </w:r>
    </w:p>
    <w:p w14:paraId="0C2404C1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Heritage Plastics, Inc.</w:t>
      </w:r>
    </w:p>
    <w:p w14:paraId="0C2404C2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3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1995</w:t>
      </w:r>
    </w:p>
    <w:p w14:paraId="0C2404C4" w14:textId="77777777" w:rsidR="00D802D5" w:rsidRPr="000C6E5C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Pasta Fresca</w:t>
      </w:r>
    </w:p>
    <w:p w14:paraId="0C2404C5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Colmach</w:t>
      </w:r>
    </w:p>
    <w:p w14:paraId="0C2404C6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7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1994</w:t>
      </w:r>
    </w:p>
    <w:p w14:paraId="0C2404C8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Ormet Company</w:t>
      </w:r>
    </w:p>
    <w:p w14:paraId="0C2404C9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A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1993</w:t>
      </w:r>
    </w:p>
    <w:p w14:paraId="0C2404CB" w14:textId="77777777" w:rsidR="00D802D5" w:rsidRDefault="00D802D5" w:rsidP="00CF780D">
      <w:pPr>
        <w:spacing w:after="0" w:line="240" w:lineRule="auto"/>
        <w:rPr>
          <w:sz w:val="24"/>
          <w:szCs w:val="24"/>
        </w:rPr>
      </w:pPr>
      <w:r w:rsidRPr="000C6E5C">
        <w:rPr>
          <w:sz w:val="24"/>
          <w:szCs w:val="24"/>
        </w:rPr>
        <w:t>5 B’s, Inc.</w:t>
      </w:r>
    </w:p>
    <w:p w14:paraId="0C2404CC" w14:textId="77777777" w:rsidR="00353A52" w:rsidRPr="003C5E22" w:rsidRDefault="00353A52" w:rsidP="00CF780D">
      <w:pPr>
        <w:spacing w:after="0" w:line="240" w:lineRule="auto"/>
        <w:rPr>
          <w:sz w:val="20"/>
          <w:szCs w:val="20"/>
        </w:rPr>
      </w:pPr>
    </w:p>
    <w:p w14:paraId="0C2404CD" w14:textId="77777777" w:rsidR="00D802D5" w:rsidRPr="00353A52" w:rsidRDefault="00D802D5" w:rsidP="00CF780D">
      <w:pPr>
        <w:spacing w:after="0" w:line="240" w:lineRule="auto"/>
        <w:rPr>
          <w:b/>
          <w:sz w:val="24"/>
          <w:szCs w:val="24"/>
          <w:u w:val="single"/>
        </w:rPr>
      </w:pPr>
      <w:r w:rsidRPr="00353A52">
        <w:rPr>
          <w:b/>
          <w:sz w:val="24"/>
          <w:szCs w:val="24"/>
          <w:u w:val="single"/>
        </w:rPr>
        <w:t>1992</w:t>
      </w:r>
    </w:p>
    <w:p w14:paraId="0C2404D1" w14:textId="1F1F2F8C" w:rsidR="00760025" w:rsidRDefault="00D802D5" w:rsidP="003C5E22">
      <w:pPr>
        <w:spacing w:after="0" w:line="240" w:lineRule="auto"/>
      </w:pPr>
      <w:r w:rsidRPr="000C6E5C">
        <w:rPr>
          <w:sz w:val="24"/>
          <w:szCs w:val="24"/>
        </w:rPr>
        <w:t>The Longaberger Company</w:t>
      </w:r>
    </w:p>
    <w:sectPr w:rsidR="0076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25"/>
    <w:rsid w:val="000541C1"/>
    <w:rsid w:val="000C6E5C"/>
    <w:rsid w:val="0029141B"/>
    <w:rsid w:val="00353A52"/>
    <w:rsid w:val="003C5E22"/>
    <w:rsid w:val="003D6975"/>
    <w:rsid w:val="00566F3F"/>
    <w:rsid w:val="005E7A7A"/>
    <w:rsid w:val="0063685D"/>
    <w:rsid w:val="00760025"/>
    <w:rsid w:val="00830380"/>
    <w:rsid w:val="00901739"/>
    <w:rsid w:val="0098796D"/>
    <w:rsid w:val="009E6278"/>
    <w:rsid w:val="009E6459"/>
    <w:rsid w:val="00A42838"/>
    <w:rsid w:val="00B00CA5"/>
    <w:rsid w:val="00B62C6C"/>
    <w:rsid w:val="00B84AF1"/>
    <w:rsid w:val="00CF780D"/>
    <w:rsid w:val="00D67FAE"/>
    <w:rsid w:val="00D802D5"/>
    <w:rsid w:val="00E10A54"/>
    <w:rsid w:val="00E64054"/>
    <w:rsid w:val="00E74BE6"/>
    <w:rsid w:val="00F62F47"/>
    <w:rsid w:val="00F928F1"/>
    <w:rsid w:val="00FC2FF0"/>
    <w:rsid w:val="344E7EAD"/>
    <w:rsid w:val="37128A8B"/>
    <w:rsid w:val="4140FB9C"/>
    <w:rsid w:val="4FCC39A3"/>
    <w:rsid w:val="63CA8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445"/>
  <w15:docId w15:val="{7B76512E-0A83-4FB0-BF83-1C6AD03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2530</Characters>
  <Application>Microsoft Office Word</Application>
  <DocSecurity>0</DocSecurity>
  <Lines>21</Lines>
  <Paragraphs>5</Paragraphs>
  <ScaleCrop>false</ScaleCrop>
  <Company>Toshiba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 Metz</cp:lastModifiedBy>
  <cp:revision>4</cp:revision>
  <dcterms:created xsi:type="dcterms:W3CDTF">2023-03-21T17:38:00Z</dcterms:created>
  <dcterms:modified xsi:type="dcterms:W3CDTF">2023-03-21T17:39:00Z</dcterms:modified>
</cp:coreProperties>
</file>